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-4138930</wp:posOffset>
            </wp:positionH>
            <wp:positionV relativeFrom="paragraph">
              <wp:posOffset>2038350</wp:posOffset>
            </wp:positionV>
            <wp:extent cx="13500735" cy="7595870"/>
            <wp:effectExtent l="0" t="0" r="8890" b="1905"/>
            <wp:wrapNone/>
            <wp:docPr id="1" name="图片 1" descr="202403110037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40311003718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500735" cy="7595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56"/>
          <w:szCs w:val="9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56"/>
          <w:szCs w:val="96"/>
          <w:lang w:val="en-US" w:eastAsia="zh-CN"/>
        </w:rPr>
        <w:t>《坚如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56"/>
          <w:szCs w:val="96"/>
          <w:lang w:val="en-US" w:eastAsia="zh-CN"/>
        </w:rPr>
        <w:t>磐石》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28"/>
          <w:szCs w:val="36"/>
          <w:lang w:val="en-US" w:eastAsia="zh-CN"/>
          <w14:textFill>
            <w14:solidFill>
              <w14:schemeClr w14:val="tx1"/>
            </w14:solidFill>
          </w14:textFill>
        </w:rPr>
        <w:t>编辑：狗王</w:t>
      </w: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各位荣耀且无畏的瓦格纳指挥官、小队长、战士们好，这是本次任务的简报。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背景：2024年2月15日我们在G国执行任务的苏34被击落，飞行员幸存但是被当地叛军组织俘虏并囚禁。经KGB调查，该叛军组织近期占领了G国的一个军用机场和周边城镇并得到了M国的军事援助，且雇佣了不少国际雇佣兵，但是我们要比他们强大得多且坚如磐石，乌拉。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任务时间：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晚上3：00点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天气：</w:t>
      </w:r>
    </w:p>
    <w:p>
      <w:pPr>
        <w:ind w:firstLine="562" w:firstLineChars="200"/>
        <w:rPr>
          <w:rFonts w:hint="default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 xml:space="preserve">晴 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任务计划：</w:t>
      </w:r>
    </w:p>
    <w:p>
      <w:pPr>
        <w:ind w:firstLine="562" w:firstLineChars="200"/>
        <w:rPr>
          <w:rFonts w:hint="eastAsia"/>
          <w:b/>
          <w:bCs/>
          <w:color w:val="FFFF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t>整体战场地图</w:t>
      </w:r>
      <w:r>
        <w:rPr>
          <w:rFonts w:hint="eastAsia"/>
          <w:b/>
          <w:bCs/>
          <w:color w:val="FFFF00"/>
          <w:sz w:val="28"/>
          <w:szCs w:val="36"/>
          <w:lang w:val="en-US" w:eastAsia="zh-CN"/>
        </w:rPr>
        <w:br w:type="page"/>
      </w:r>
    </w:p>
    <w:p>
      <w:pPr>
        <w:jc w:val="center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3742690</wp:posOffset>
            </wp:positionV>
            <wp:extent cx="7581900" cy="4265295"/>
            <wp:effectExtent l="0" t="0" r="7620" b="1905"/>
            <wp:wrapTopAndBottom/>
            <wp:docPr id="5" name="图片 5" descr="2024031210005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40312100057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-1134110</wp:posOffset>
            </wp:positionH>
            <wp:positionV relativeFrom="paragraph">
              <wp:posOffset>-914400</wp:posOffset>
            </wp:positionV>
            <wp:extent cx="7536180" cy="4239895"/>
            <wp:effectExtent l="0" t="0" r="7620" b="12065"/>
            <wp:wrapTopAndBottom/>
            <wp:docPr id="2" name="图片 2" descr="2024031100372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40311003729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423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>T村地图</w:t>
      </w: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T村高空侦查照片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-1104900</wp:posOffset>
            </wp:positionH>
            <wp:positionV relativeFrom="paragraph">
              <wp:posOffset>-9321165</wp:posOffset>
            </wp:positionV>
            <wp:extent cx="7560310" cy="4253230"/>
            <wp:effectExtent l="0" t="0" r="13970" b="13970"/>
            <wp:wrapTopAndBottom/>
            <wp:docPr id="4" name="图片 4" descr="2024031209594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40312095947_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>军火集装箱存放点</w:t>
      </w: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default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-1318260</wp:posOffset>
            </wp:positionH>
            <wp:positionV relativeFrom="paragraph">
              <wp:posOffset>23495</wp:posOffset>
            </wp:positionV>
            <wp:extent cx="7552690" cy="4248150"/>
            <wp:effectExtent l="0" t="0" r="6350" b="3810"/>
            <wp:wrapTopAndBottom/>
            <wp:docPr id="7" name="图片 7" descr="202403120959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40312095933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>变电站变压器位置</w:t>
      </w: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-1173480</wp:posOffset>
            </wp:positionH>
            <wp:positionV relativeFrom="paragraph">
              <wp:posOffset>3831590</wp:posOffset>
            </wp:positionV>
            <wp:extent cx="7581900" cy="4265295"/>
            <wp:effectExtent l="0" t="0" r="7620" b="1905"/>
            <wp:wrapTopAndBottom/>
            <wp:docPr id="8" name="图片 8" descr="2024031210001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240312100016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265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-1150620</wp:posOffset>
            </wp:positionH>
            <wp:positionV relativeFrom="paragraph">
              <wp:posOffset>-929005</wp:posOffset>
            </wp:positionV>
            <wp:extent cx="7565390" cy="4256405"/>
            <wp:effectExtent l="0" t="0" r="8890" b="10795"/>
            <wp:wrapTopAndBottom/>
            <wp:docPr id="9" name="图片 9" descr="20240312100000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40312100000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5390" cy="4256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36"/>
          <w:lang w:val="en-US" w:eastAsia="zh-CN"/>
        </w:rPr>
        <w:t>雷达站</w:t>
      </w:r>
    </w:p>
    <w:p>
      <w:pPr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防空阵地</w:t>
      </w:r>
    </w:p>
    <w:p>
      <w:pPr>
        <w:rPr>
          <w:rFonts w:hint="eastAsia"/>
          <w:sz w:val="28"/>
          <w:szCs w:val="36"/>
          <w:lang w:val="en-US" w:eastAsia="zh-CN"/>
        </w:rPr>
      </w:pPr>
    </w:p>
    <w:p>
      <w:p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任务一：</w:t>
      </w:r>
    </w:p>
    <w:p>
      <w:p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乘坐直升机空突到T村外围，解救在T村的我方飞行员，解救后护送到安全的汇合点由直升机运回基地。（经过侦测叛军的防空雷达对低空目标的探测能力有限，探测范围已用红圈在地图上标出，我们的攻击无人机和直升机可以低空在红圈外进行侦查、突击、支援）</w:t>
      </w:r>
    </w:p>
    <w:p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任务二：</w:t>
      </w:r>
    </w:p>
    <w:p>
      <w:p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我们对T村的突袭会惊动城镇和机场的敌人，他们会派出快反部队部队沿着黑丝箭头标出的路线增援T村。这样正中我们的圈套，趁机渗透城镇，炸毁M国军援的6个集装箱内的军火。</w:t>
      </w:r>
    </w:p>
    <w:p>
      <w:p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参谋提示：</w:t>
      </w:r>
    </w:p>
    <w:p>
      <w:pPr>
        <w:numPr>
          <w:ilvl w:val="0"/>
          <w:numId w:val="1"/>
        </w:num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可以直接在他们增援的路线设伏；</w:t>
      </w:r>
    </w:p>
    <w:p>
      <w:pPr>
        <w:numPr>
          <w:ilvl w:val="0"/>
          <w:numId w:val="1"/>
        </w:numPr>
        <w:ind w:firstLine="562" w:firstLineChars="200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对这部分部队直接忽略，快进快出。</w:t>
      </w:r>
    </w:p>
    <w:p>
      <w:pPr>
        <w:numPr>
          <w:numId w:val="0"/>
        </w:numPr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（完成人质解救后利用空运到场的2辆BMD-2M【重生车】进行转移渗透）</w:t>
      </w:r>
    </w:p>
    <w:p>
      <w:pPr>
        <w:numPr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任务三：</w:t>
      </w:r>
    </w:p>
    <w:p>
      <w:pPr>
        <w:numPr>
          <w:numId w:val="0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破坏防空系统，</w:t>
      </w:r>
      <w:r>
        <w:rPr>
          <w:rFonts w:hint="eastAsia"/>
          <w:b/>
          <w:bCs/>
          <w:sz w:val="28"/>
          <w:szCs w:val="36"/>
          <w:lang w:val="en-US" w:eastAsia="zh-CN"/>
        </w:rPr>
        <w:t>占领机场，坚守机场等待空中76空突旅入场清空机场后乘机撤离。</w:t>
      </w:r>
    </w:p>
    <w:p>
      <w:pPr>
        <w:numPr>
          <w:numId w:val="0"/>
        </w:num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参谋提示：</w:t>
      </w:r>
    </w:p>
    <w:p>
      <w:pPr>
        <w:numPr>
          <w:numId w:val="0"/>
        </w:num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破坏防空系统的三个选项：</w:t>
      </w:r>
    </w:p>
    <w:p>
      <w:pPr>
        <w:numPr>
          <w:ilvl w:val="0"/>
          <w:numId w:val="2"/>
        </w:numPr>
        <w:ind w:firstLine="562" w:firstLineChars="200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摧毁防空导弹发射器</w:t>
      </w:r>
    </w:p>
    <w:p>
      <w:pPr>
        <w:numPr>
          <w:ilvl w:val="0"/>
          <w:numId w:val="2"/>
        </w:numPr>
        <w:ind w:firstLine="562" w:firstLineChars="200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炸毁雷达系统</w:t>
      </w:r>
    </w:p>
    <w:p>
      <w:pPr>
        <w:numPr>
          <w:ilvl w:val="0"/>
          <w:numId w:val="2"/>
        </w:numPr>
        <w:ind w:firstLine="562" w:firstLineChars="200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炸毁发电厂变压器，断电。</w:t>
      </w:r>
    </w:p>
    <w:p>
      <w:pPr>
        <w:numPr>
          <w:numId w:val="0"/>
        </w:numPr>
        <w:rPr>
          <w:rFonts w:hint="eastAsia"/>
          <w:b/>
          <w:bCs/>
          <w:color w:val="FF0000"/>
          <w:sz w:val="28"/>
          <w:szCs w:val="36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任务要点：</w:t>
      </w:r>
    </w:p>
    <w:p>
      <w:pPr>
        <w:numPr>
          <w:ilvl w:val="0"/>
          <w:numId w:val="3"/>
        </w:numPr>
        <w:ind w:firstLine="562" w:firstLineChars="200"/>
        <w:rPr>
          <w:rFonts w:hint="eastAsia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优先解救人质，一旦开始交战人质将会在20min内被处决；</w:t>
      </w:r>
    </w:p>
    <w:p>
      <w:pPr>
        <w:numPr>
          <w:ilvl w:val="0"/>
          <w:numId w:val="3"/>
        </w:numPr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防空系统没有被解除之前所有飞行器不能进入红圈内区域，否则将会被击落，且触发交战状态；</w:t>
      </w:r>
    </w:p>
    <w:p>
      <w:pPr>
        <w:numPr>
          <w:ilvl w:val="0"/>
          <w:numId w:val="3"/>
        </w:numPr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防空系统解除后不排除会有自行防空炮，因此尽量找出这些自行防空炮并摧毁减少76空突旅进场过程的损失。</w:t>
      </w:r>
    </w:p>
    <w:p>
      <w:pPr>
        <w:numPr>
          <w:ilvl w:val="0"/>
          <w:numId w:val="3"/>
        </w:numPr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防空系统解除后可以呼叫3次空中火力支援，76空突旅将开始进场，时间约30min，Su25、米24等飞行载具可以使用进行支援。</w:t>
      </w:r>
    </w:p>
    <w:p>
      <w:pPr>
        <w:numPr>
          <w:ilvl w:val="0"/>
          <w:numId w:val="3"/>
        </w:numPr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任务开始即有3次152火炮支援每次8发。</w:t>
      </w:r>
    </w:p>
    <w:p>
      <w:pPr>
        <w:numPr>
          <w:numId w:val="0"/>
        </w:numPr>
        <w:rPr>
          <w:rFonts w:hint="eastAsia"/>
          <w:b/>
          <w:bCs/>
          <w:color w:val="FF0000"/>
          <w:sz w:val="28"/>
          <w:szCs w:val="36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我方的后勤和装备情况：</w:t>
      </w:r>
    </w:p>
    <w:p>
      <w:pPr>
        <w:numPr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962910"/>
            <wp:effectExtent l="0" t="0" r="6350" b="8890"/>
            <wp:docPr id="10" name="图片 10" descr="20240312100156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40312100156_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炮兵阵地</w:t>
      </w:r>
    </w:p>
    <w:p>
      <w:pPr>
        <w:numPr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962910"/>
            <wp:effectExtent l="0" t="0" r="6350" b="8890"/>
            <wp:docPr id="11" name="图片 11" descr="2024031210333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240312103335_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空投载具</w:t>
      </w:r>
    </w:p>
    <w:p>
      <w:pPr>
        <w:numPr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962910"/>
            <wp:effectExtent l="0" t="0" r="6350" b="8890"/>
            <wp:docPr id="12" name="图片 12" descr="2024031210341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20240312103418_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攻击型无人机</w:t>
      </w:r>
    </w:p>
    <w:p>
      <w:pPr>
        <w:numPr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962910"/>
            <wp:effectExtent l="0" t="0" r="6350" b="8890"/>
            <wp:docPr id="13" name="图片 13" descr="20240312103429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0240312103429_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苏25对地攻击机</w:t>
      </w:r>
    </w:p>
    <w:p>
      <w:pPr>
        <w:numPr>
          <w:ilvl w:val="0"/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5266690" cy="2962910"/>
            <wp:effectExtent l="0" t="0" r="6350" b="8890"/>
            <wp:docPr id="14" name="图片 14" descr="2024031211343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0240312113437_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76空突旅支援部队</w:t>
      </w:r>
    </w:p>
    <w:p>
      <w:pPr>
        <w:numPr>
          <w:ilvl w:val="0"/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drawing>
          <wp:inline distT="0" distB="0" distL="114300" distR="114300">
            <wp:extent cx="3051810" cy="5088255"/>
            <wp:effectExtent l="0" t="0" r="11430" b="1905"/>
            <wp:docPr id="15" name="图片 15" descr="202403121406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40312140633_1"/>
                    <pic:cNvPicPr>
                      <a:picLocks noChangeAspect="1"/>
                    </pic:cNvPicPr>
                  </pic:nvPicPr>
                  <pic:blipFill>
                    <a:blip r:embed="rId16"/>
                    <a:srcRect t="-193" r="76911" b="31762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508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  <w:t>兵种列表</w:t>
      </w:r>
    </w:p>
    <w:p>
      <w:pPr>
        <w:numPr>
          <w:numId w:val="0"/>
        </w:numPr>
        <w:ind w:firstLine="562" w:firstLineChars="200"/>
        <w:rPr>
          <w:rFonts w:hint="default"/>
          <w:b/>
          <w:bCs/>
          <w:color w:val="FF0000"/>
          <w:sz w:val="28"/>
          <w:szCs w:val="36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36"/>
          <w:lang w:val="en-US" w:eastAsia="zh-CN"/>
        </w:rPr>
        <w:t>武器装备从ACE军火库按照所选兵种从【公共负载】中调取（宙斯分享），不能自行更换所使用的武器，战场缴获除外。</w:t>
      </w:r>
    </w:p>
    <w:p>
      <w:pPr>
        <w:numPr>
          <w:ilvl w:val="0"/>
          <w:numId w:val="0"/>
        </w:numPr>
        <w:rPr>
          <w:rFonts w:hint="default"/>
          <w:b/>
          <w:bCs/>
          <w:color w:val="4874CB" w:themeColor="accent1"/>
          <w:sz w:val="28"/>
          <w:szCs w:val="36"/>
          <w:lang w:val="en-US" w:eastAsia="zh-CN"/>
          <w14:textFill>
            <w14:solidFill>
              <w14:schemeClr w14:val="accent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2FB9C8-2D08-4F6C-9A36-DA4E1E79819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9DE442-A79C-424D-8B6D-EFEE1821876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235B3"/>
    <w:multiLevelType w:val="singleLevel"/>
    <w:tmpl w:val="B3F235B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34553FB"/>
    <w:multiLevelType w:val="singleLevel"/>
    <w:tmpl w:val="D34553F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C03DDC5"/>
    <w:multiLevelType w:val="singleLevel"/>
    <w:tmpl w:val="FC03DDC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jMGZkYTk3OWY3YjJkMmNiOTU4MDgwNjEwZDg2YWQifQ=="/>
  </w:docVars>
  <w:rsids>
    <w:rsidRoot w:val="00000000"/>
    <w:rsid w:val="0BC8625B"/>
    <w:rsid w:val="152E6240"/>
    <w:rsid w:val="16B270C7"/>
    <w:rsid w:val="3E56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2024-03-11T01:14:00Z</dcterms:created>
  <dc:creator>Administrator</dc:creator>
  <cp:lastModifiedBy>YaSon杨远超</cp:lastModifiedBy>
  <dcterms:modified xsi:type="dcterms:W3CDTF">2024-03-12T06:09:26Z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D1ED9DC765714168B5365A5A2EB6D683_12</vt:lpwstr>
  </property>
</Properties>
</file>