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BF71C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  <w:lang w:val="en-US" w:eastAsia="zh-CN"/>
        </w:rPr>
        <w:t>抢滩登陆</w:t>
      </w:r>
    </w:p>
    <w:p w14:paraId="1DB55182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22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EDCD7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3CDE1B1C">
            <w:pPr>
              <w:ind w:firstLine="1920" w:firstLineChars="8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抢滩登陆</w:t>
            </w:r>
          </w:p>
        </w:tc>
      </w:tr>
      <w:tr w14:paraId="0BE9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30536EB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369E8FE1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固定配装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3B1C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A3C01F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1C150914">
            <w:pPr>
              <w:jc w:val="center"/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17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）</w:t>
            </w:r>
          </w:p>
          <w:p w14:paraId="41AE95FE">
            <w:pPr>
              <w:jc w:val="center"/>
            </w:pPr>
            <w:r>
              <w:rPr>
                <w:rFonts w:hint="eastAsia"/>
              </w:rPr>
              <w:t>晚8：00</w:t>
            </w:r>
          </w:p>
        </w:tc>
        <w:tc>
          <w:tcPr>
            <w:tcW w:w="1917" w:type="dxa"/>
            <w:vAlign w:val="center"/>
          </w:tcPr>
          <w:p w14:paraId="2B6EEC17"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 w14:paraId="7AC5C37A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 w14:paraId="180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09E28BF"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 w14:paraId="5D7F54C5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6738FAC7"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 w14:paraId="1CFEFCC9">
            <w:pPr>
              <w:jc w:val="center"/>
            </w:pPr>
          </w:p>
        </w:tc>
      </w:tr>
      <w:tr w14:paraId="20F8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4691CF5"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 w14:paraId="5A30C22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502</w:t>
            </w:r>
          </w:p>
        </w:tc>
        <w:tc>
          <w:tcPr>
            <w:tcW w:w="1917" w:type="dxa"/>
            <w:vAlign w:val="center"/>
          </w:tcPr>
          <w:p w14:paraId="2745CB5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67BC8DE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MIKU</w:t>
            </w:r>
          </w:p>
        </w:tc>
      </w:tr>
    </w:tbl>
    <w:p w14:paraId="49F51CB0">
      <w:pPr>
        <w:jc w:val="left"/>
      </w:pPr>
    </w:p>
    <w:p w14:paraId="7845FCBB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3EB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DC2E8DC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688A83F0">
            <w:pPr>
              <w:ind w:firstLine="720" w:firstLineChars="30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  <w:tc>
          <w:tcPr>
            <w:tcW w:w="1284" w:type="dxa"/>
            <w:vAlign w:val="center"/>
          </w:tcPr>
          <w:p w14:paraId="57A8AC8E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1281B8C8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美军</w:t>
            </w:r>
          </w:p>
        </w:tc>
      </w:tr>
      <w:tr w14:paraId="3637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481C616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39816A49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</w:t>
            </w:r>
          </w:p>
        </w:tc>
        <w:tc>
          <w:tcPr>
            <w:tcW w:w="1284" w:type="dxa"/>
            <w:vAlign w:val="center"/>
          </w:tcPr>
          <w:p w14:paraId="064CB232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2C562030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57D7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760960BB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091E50DF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57F950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7366F6B6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含空军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025086D8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2D03AC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摩托化</w:t>
            </w:r>
          </w:p>
          <w:p w14:paraId="467C776D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含空军（直升机）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0AE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63BAE0E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2285E5A5">
            <w:pPr>
              <w:jc w:val="center"/>
            </w:pPr>
            <w:r>
              <w:rPr>
                <w:rFonts w:hint="eastAsia"/>
              </w:rPr>
              <w:t xml:space="preserve">√是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46724E8D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189F58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4AEA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F524EAB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5CFD5F67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7D373A99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476D023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高级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KAT </w:t>
            </w:r>
          </w:p>
        </w:tc>
      </w:tr>
      <w:tr w14:paraId="0A2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511F67D9">
            <w:pPr>
              <w:rPr>
                <w:rFonts w:hint="eastAsia"/>
              </w:rPr>
            </w:pPr>
            <w:r>
              <w:rPr>
                <w:rFonts w:hint="eastAsia"/>
              </w:rPr>
              <w:t>任务描述：</w:t>
            </w:r>
          </w:p>
          <w:p w14:paraId="6EFC393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我们已经在阵地里呆了6个月了，指挥说的接替部队至今没有抵达，敌人也没攻过来的迹象，我们互相僵持着，前天隔壁阵地的找我借了个火，他和指挥的关系比较好，他说我们已经和指挥部脱离了联系，似乎是这该死的天气让通讯设备损坏了，我不知道接下来还会发生什么，但是如果能回到后方我觉得我还是喊我舅舅把我调配到后方吧，这样我就能和我未婚妻结婚了。</w:t>
            </w:r>
          </w:p>
        </w:tc>
      </w:tr>
    </w:tbl>
    <w:p w14:paraId="107C7A56">
      <w:pPr>
        <w:jc w:val="left"/>
      </w:pPr>
    </w:p>
    <w:p w14:paraId="41F2637B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7D7839D2">
      <w:pPr>
        <w:jc w:val="left"/>
      </w:pPr>
      <w:r>
        <w:rPr>
          <w:rFonts w:hint="eastAsia"/>
        </w:rPr>
        <w:t>2.1任务区域截图</w:t>
      </w:r>
    </w:p>
    <w:p w14:paraId="531518F8">
      <w:pPr>
        <w:jc w:val="left"/>
        <w:rPr>
          <w:rFonts w:hint="default" w:eastAsia="仿宋"/>
          <w:lang w:val="en-US" w:eastAsia="zh-CN"/>
        </w:rPr>
      </w:pPr>
      <w:r>
        <w:rPr>
          <w:rFonts w:hint="eastAsia"/>
        </w:rPr>
        <w:t>任务目标：1</w:t>
      </w:r>
      <w:r>
        <w:t>.</w:t>
      </w:r>
      <w:r>
        <w:rPr>
          <w:rFonts w:hint="eastAsia"/>
          <w:lang w:val="en-US" w:eastAsia="zh-CN"/>
        </w:rPr>
        <w:t>坚守阵地直到友军抵达</w:t>
      </w:r>
    </w:p>
    <w:p w14:paraId="1BD447F3">
      <w:pPr>
        <w:keepNext w:val="0"/>
        <w:keepLines w:val="0"/>
        <w:widowControl/>
        <w:suppressLineNumbers w:val="0"/>
        <w:jc w:val="left"/>
      </w:pPr>
    </w:p>
    <w:p w14:paraId="39B396BD">
      <w:pPr>
        <w:keepNext w:val="0"/>
        <w:keepLines w:val="0"/>
        <w:widowControl/>
        <w:suppressLineNumbers w:val="0"/>
        <w:jc w:val="left"/>
        <w:rPr>
          <w:rFonts w:hint="eastAsia" w:eastAsia="仿宋"/>
          <w:lang w:eastAsia="zh-CN"/>
        </w:rPr>
      </w:pPr>
    </w:p>
    <w:p w14:paraId="01E4B1BA">
      <w:pPr>
        <w:keepNext w:val="0"/>
        <w:keepLines w:val="0"/>
        <w:widowControl/>
        <w:suppressLineNumbers w:val="0"/>
        <w:jc w:val="left"/>
      </w:pPr>
    </w:p>
    <w:p w14:paraId="22B2DEB8">
      <w:pPr>
        <w:jc w:val="left"/>
        <w:rPr>
          <w:rFonts w:hint="eastAsia" w:eastAsia="仿宋"/>
          <w:sz w:val="34"/>
          <w:szCs w:val="34"/>
          <w:lang w:eastAsia="zh-CN"/>
        </w:rPr>
      </w:pPr>
      <w:r>
        <w:rPr>
          <w:rFonts w:hint="eastAsia" w:eastAsia="仿宋"/>
          <w:sz w:val="34"/>
          <w:szCs w:val="34"/>
          <w:lang w:eastAsia="zh-CN"/>
        </w:rPr>
        <w:drawing>
          <wp:inline distT="0" distB="0" distL="114300" distR="114300">
            <wp:extent cx="3687445" cy="4747895"/>
            <wp:effectExtent l="0" t="0" r="635" b="6985"/>
            <wp:docPr id="9" name="图片 9" descr="L$$UQV_F()1}{9U899LV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$$UQV_F()1}{9U899LVF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22E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000" cy="4048125"/>
            <wp:effectExtent l="0" t="0" r="0" b="571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8572500" cy="5600700"/>
            <wp:effectExtent l="0" t="0" r="7620" b="7620"/>
            <wp:docPr id="10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FA287E">
      <w:pPr>
        <w:jc w:val="left"/>
        <w:rPr>
          <w:sz w:val="34"/>
          <w:szCs w:val="34"/>
        </w:rPr>
      </w:pPr>
      <w:bookmarkStart w:id="0" w:name="_GoBack"/>
      <w:bookmarkEnd w:id="0"/>
    </w:p>
    <w:p w14:paraId="5DEBFBD4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6000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4B7F8F4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E8D20D2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  <w:lang w:val="en-US" w:eastAsia="zh-CN"/>
              </w:rPr>
              <w:t>坚守阵地直到友军抵达</w:t>
            </w:r>
          </w:p>
        </w:tc>
      </w:tr>
      <w:tr w14:paraId="0E5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2343A6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7DCB42FB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征地失守</w:t>
            </w:r>
          </w:p>
          <w:p w14:paraId="27FFF03A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100复活票消耗完毕</w:t>
            </w:r>
          </w:p>
        </w:tc>
      </w:tr>
    </w:tbl>
    <w:p w14:paraId="5D4D9E59">
      <w:pPr>
        <w:jc w:val="left"/>
        <w:rPr>
          <w:szCs w:val="24"/>
        </w:rPr>
      </w:pPr>
    </w:p>
    <w:p w14:paraId="0FAAEFB5">
      <w:pPr>
        <w:jc w:val="left"/>
      </w:pPr>
    </w:p>
    <w:p w14:paraId="60ED1ED8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45F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45CD156C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182FA14E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4160B289"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7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0619072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01FD3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61A5B39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725A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8AF2FF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F8E5296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49C68CA8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3E62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514D8ED9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099EDA96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55CB062B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基础步兵装备</w:t>
            </w:r>
          </w:p>
        </w:tc>
      </w:tr>
      <w:tr w14:paraId="191F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0FC731D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300FF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47F8276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374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DDE4EB6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A09C4C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F3DA4A3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</w:tbl>
    <w:p w14:paraId="6C56B1C3">
      <w:pPr>
        <w:jc w:val="left"/>
      </w:pPr>
    </w:p>
    <w:p w14:paraId="03C5FB4B"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 w14:paraId="73C8B0C6"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  <w:lang w:val="en-US" w:eastAsia="zh-CN"/>
        </w:rPr>
        <w:t>黑色旗帜点为我方后方基地，黑色圈叉点为我方防守阵地</w:t>
      </w:r>
    </w:p>
    <w:p w14:paraId="392FB525">
      <w:pPr>
        <w:pStyle w:val="15"/>
        <w:numPr>
          <w:ilvl w:val="0"/>
          <w:numId w:val="0"/>
        </w:numPr>
        <w:ind w:leftChars="0"/>
        <w:jc w:val="left"/>
        <w:rPr>
          <w:sz w:val="34"/>
          <w:szCs w:val="34"/>
        </w:rPr>
      </w:pPr>
    </w:p>
    <w:p w14:paraId="133C92E8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</w:t>
      </w:r>
      <w:r>
        <w:rPr>
          <w:rFonts w:hint="eastAsia"/>
          <w:sz w:val="34"/>
          <w:szCs w:val="34"/>
        </w:rPr>
        <w:t>宙斯承诺</w:t>
      </w:r>
    </w:p>
    <w:p w14:paraId="7BC4DA21">
      <w:pPr>
        <w:jc w:val="center"/>
        <w:rPr>
          <w:sz w:val="34"/>
          <w:szCs w:val="34"/>
        </w:rPr>
      </w:pPr>
    </w:p>
    <w:p w14:paraId="36DA1DC9">
      <w:pPr>
        <w:jc w:val="left"/>
      </w:pPr>
      <w:r>
        <w:rPr>
          <w:rFonts w:hint="eastAsia"/>
        </w:rPr>
        <w:t>致所有参战玩家：</w:t>
      </w:r>
    </w:p>
    <w:p w14:paraId="156D40D2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7F07A5EA">
      <w:pPr>
        <w:ind w:firstLine="420"/>
        <w:jc w:val="left"/>
      </w:pPr>
    </w:p>
    <w:p w14:paraId="4E3F7A97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6C62493B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u w:val="single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1B080E8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BEEB0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554FB731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1A1D49B1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554FB731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1A1D49B1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0CF76AF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B274A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446CBFAC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094039B0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446CBFAC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094039B0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23B8A415"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1830"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D1924"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32D6D80"/>
    <w:multiLevelType w:val="singleLevel"/>
    <w:tmpl w:val="532D6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MDFhYWYzNjczNTU4MjQwNDYzZjE2NzlmNmU2MTcifQ=="/>
  </w:docVars>
  <w:rsids>
    <w:rsidRoot w:val="00DD161A"/>
    <w:rsid w:val="00014F2C"/>
    <w:rsid w:val="00056DFE"/>
    <w:rsid w:val="000571A8"/>
    <w:rsid w:val="000717F8"/>
    <w:rsid w:val="00081D66"/>
    <w:rsid w:val="00090CEB"/>
    <w:rsid w:val="00095041"/>
    <w:rsid w:val="00123BCB"/>
    <w:rsid w:val="00193346"/>
    <w:rsid w:val="001958DC"/>
    <w:rsid w:val="001A790F"/>
    <w:rsid w:val="00201D92"/>
    <w:rsid w:val="0021448F"/>
    <w:rsid w:val="00222B84"/>
    <w:rsid w:val="00226ACC"/>
    <w:rsid w:val="00237BFE"/>
    <w:rsid w:val="00284109"/>
    <w:rsid w:val="00291C87"/>
    <w:rsid w:val="00334B22"/>
    <w:rsid w:val="003443DF"/>
    <w:rsid w:val="003454B3"/>
    <w:rsid w:val="00387C98"/>
    <w:rsid w:val="00390F6F"/>
    <w:rsid w:val="003A28A0"/>
    <w:rsid w:val="00400ECB"/>
    <w:rsid w:val="004012B1"/>
    <w:rsid w:val="0041658B"/>
    <w:rsid w:val="00455D3A"/>
    <w:rsid w:val="004676C6"/>
    <w:rsid w:val="00490CED"/>
    <w:rsid w:val="004C61AC"/>
    <w:rsid w:val="00521068"/>
    <w:rsid w:val="0058361E"/>
    <w:rsid w:val="005C0E46"/>
    <w:rsid w:val="005C31F1"/>
    <w:rsid w:val="0061394C"/>
    <w:rsid w:val="006472B1"/>
    <w:rsid w:val="00654080"/>
    <w:rsid w:val="00661294"/>
    <w:rsid w:val="00682E55"/>
    <w:rsid w:val="006B10A8"/>
    <w:rsid w:val="006C0E10"/>
    <w:rsid w:val="006F0D5E"/>
    <w:rsid w:val="00707E2C"/>
    <w:rsid w:val="00761F14"/>
    <w:rsid w:val="007813E6"/>
    <w:rsid w:val="007859E2"/>
    <w:rsid w:val="007B0D1B"/>
    <w:rsid w:val="007F534F"/>
    <w:rsid w:val="00810227"/>
    <w:rsid w:val="00864905"/>
    <w:rsid w:val="00871EA8"/>
    <w:rsid w:val="00882A01"/>
    <w:rsid w:val="008C181A"/>
    <w:rsid w:val="008E4A0B"/>
    <w:rsid w:val="00902421"/>
    <w:rsid w:val="00912B6E"/>
    <w:rsid w:val="009504E9"/>
    <w:rsid w:val="00971306"/>
    <w:rsid w:val="009D5E52"/>
    <w:rsid w:val="009E2AD8"/>
    <w:rsid w:val="00A027D0"/>
    <w:rsid w:val="00A043C7"/>
    <w:rsid w:val="00A22360"/>
    <w:rsid w:val="00A35B17"/>
    <w:rsid w:val="00A56706"/>
    <w:rsid w:val="00A63F89"/>
    <w:rsid w:val="00A826EB"/>
    <w:rsid w:val="00A83E7E"/>
    <w:rsid w:val="00A926C7"/>
    <w:rsid w:val="00A94304"/>
    <w:rsid w:val="00AA1BCF"/>
    <w:rsid w:val="00AA315C"/>
    <w:rsid w:val="00AC29B6"/>
    <w:rsid w:val="00B05211"/>
    <w:rsid w:val="00B1143A"/>
    <w:rsid w:val="00B12AEC"/>
    <w:rsid w:val="00B422AF"/>
    <w:rsid w:val="00B575E8"/>
    <w:rsid w:val="00B87664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32D08"/>
    <w:rsid w:val="00E431DD"/>
    <w:rsid w:val="00E74A23"/>
    <w:rsid w:val="00EB6A53"/>
    <w:rsid w:val="00EC0188"/>
    <w:rsid w:val="00ED0DA8"/>
    <w:rsid w:val="00EE62F2"/>
    <w:rsid w:val="00F118C3"/>
    <w:rsid w:val="00F1255A"/>
    <w:rsid w:val="00F25C97"/>
    <w:rsid w:val="00F65C6A"/>
    <w:rsid w:val="00F77354"/>
    <w:rsid w:val="00F77D5D"/>
    <w:rsid w:val="00F90163"/>
    <w:rsid w:val="00FB3D78"/>
    <w:rsid w:val="00FE103F"/>
    <w:rsid w:val="00FE4D0C"/>
    <w:rsid w:val="00FE650D"/>
    <w:rsid w:val="00FF0AD0"/>
    <w:rsid w:val="06941167"/>
    <w:rsid w:val="09F97BDF"/>
    <w:rsid w:val="0E1E360A"/>
    <w:rsid w:val="100301EE"/>
    <w:rsid w:val="16346790"/>
    <w:rsid w:val="1C480644"/>
    <w:rsid w:val="23095335"/>
    <w:rsid w:val="26DB757D"/>
    <w:rsid w:val="26F06EC8"/>
    <w:rsid w:val="2A5B2AEC"/>
    <w:rsid w:val="2B043E03"/>
    <w:rsid w:val="2E1326A9"/>
    <w:rsid w:val="2E681B90"/>
    <w:rsid w:val="352F6888"/>
    <w:rsid w:val="396A2314"/>
    <w:rsid w:val="3BDC1F5F"/>
    <w:rsid w:val="3C105BBE"/>
    <w:rsid w:val="3F7367B0"/>
    <w:rsid w:val="40551DBC"/>
    <w:rsid w:val="4117227D"/>
    <w:rsid w:val="44874928"/>
    <w:rsid w:val="45404612"/>
    <w:rsid w:val="4706743E"/>
    <w:rsid w:val="48805ABE"/>
    <w:rsid w:val="4EC6713D"/>
    <w:rsid w:val="4F5910A6"/>
    <w:rsid w:val="50990C59"/>
    <w:rsid w:val="51A84ED0"/>
    <w:rsid w:val="531544F1"/>
    <w:rsid w:val="55F46EA4"/>
    <w:rsid w:val="57DA4F1C"/>
    <w:rsid w:val="57ED5A32"/>
    <w:rsid w:val="5D1722E8"/>
    <w:rsid w:val="5F9240F1"/>
    <w:rsid w:val="607F4D30"/>
    <w:rsid w:val="63DC0FAA"/>
    <w:rsid w:val="66B51EE6"/>
    <w:rsid w:val="67E16926"/>
    <w:rsid w:val="691A2BDD"/>
    <w:rsid w:val="69210634"/>
    <w:rsid w:val="6C5772B6"/>
    <w:rsid w:val="6CC95C51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qFormat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0BD72-7458-4D04-A44B-33765E1F4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657</Words>
  <Characters>713</Characters>
  <Lines>7</Lines>
  <Paragraphs>2</Paragraphs>
  <TotalTime>9</TotalTime>
  <ScaleCrop>false</ScaleCrop>
  <LinksUpToDate>false</LinksUpToDate>
  <CharactersWithSpaces>787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Administrator</cp:lastModifiedBy>
  <cp:lastPrinted>2018-03-28T06:50:00Z</cp:lastPrinted>
  <dcterms:modified xsi:type="dcterms:W3CDTF">2024-08-17T11:19:42Z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74ACD48995C84E398D7397AE63E76A77</vt:lpwstr>
  </property>
</Properties>
</file>